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rsidR="00AB417D" w:rsidRDefault="00AB417D" w:rsidP="00AB417D">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AB417D">
      <w:pPr>
        <w:overflowPunct w:val="0"/>
        <w:autoSpaceDE w:val="0"/>
        <w:autoSpaceDN w:val="0"/>
        <w:adjustRightInd w:val="0"/>
        <w:ind w:right="-273"/>
        <w:jc w:val="center"/>
        <w:rPr>
          <w:szCs w:val="20"/>
        </w:rPr>
      </w:pPr>
    </w:p>
    <w:p w:rsidR="00AB417D" w:rsidRDefault="00AB417D" w:rsidP="00AB417D">
      <w:pPr>
        <w:overflowPunct w:val="0"/>
        <w:autoSpaceDE w:val="0"/>
        <w:autoSpaceDN w:val="0"/>
        <w:adjustRightInd w:val="0"/>
        <w:jc w:val="center"/>
        <w:rPr>
          <w:b/>
          <w:szCs w:val="20"/>
        </w:rPr>
      </w:pPr>
      <w:r>
        <w:rPr>
          <w:b/>
        </w:rPr>
        <w:t>ANYKŠČIŲ RAJONO SAVIVALDYBĖS</w:t>
      </w:r>
    </w:p>
    <w:p w:rsidR="00AB417D" w:rsidRDefault="00AB417D" w:rsidP="00AB417D">
      <w:pPr>
        <w:overflowPunct w:val="0"/>
        <w:autoSpaceDE w:val="0"/>
        <w:autoSpaceDN w:val="0"/>
        <w:adjustRightInd w:val="0"/>
        <w:jc w:val="center"/>
        <w:rPr>
          <w:b/>
        </w:rPr>
      </w:pPr>
      <w:r>
        <w:rPr>
          <w:b/>
        </w:rPr>
        <w:t>TARYBA</w:t>
      </w:r>
    </w:p>
    <w:p w:rsidR="00AB417D" w:rsidRDefault="00AB417D" w:rsidP="00AB417D">
      <w:pPr>
        <w:overflowPunct w:val="0"/>
        <w:autoSpaceDE w:val="0"/>
        <w:autoSpaceDN w:val="0"/>
        <w:adjustRightInd w:val="0"/>
        <w:jc w:val="center"/>
        <w:rPr>
          <w:b/>
          <w:szCs w:val="20"/>
        </w:rPr>
      </w:pPr>
    </w:p>
    <w:p w:rsidR="00AB417D" w:rsidRDefault="00B776C4" w:rsidP="00B776C4">
      <w:pPr>
        <w:overflowPunct w:val="0"/>
        <w:autoSpaceDE w:val="0"/>
        <w:autoSpaceDN w:val="0"/>
        <w:adjustRightInd w:val="0"/>
        <w:jc w:val="center"/>
        <w:rPr>
          <w:b/>
        </w:rPr>
      </w:pPr>
      <w:r>
        <w:rPr>
          <w:b/>
        </w:rPr>
        <w:t>SPRENDIMAS</w:t>
      </w:r>
    </w:p>
    <w:p w:rsidR="00FE08B1" w:rsidRDefault="00FE08B1" w:rsidP="00AB417D">
      <w:pPr>
        <w:overflowPunct w:val="0"/>
        <w:autoSpaceDE w:val="0"/>
        <w:autoSpaceDN w:val="0"/>
        <w:adjustRightInd w:val="0"/>
        <w:jc w:val="center"/>
        <w:rPr>
          <w:b/>
          <w:szCs w:val="20"/>
        </w:rPr>
      </w:pPr>
    </w:p>
    <w:p w:rsidR="00AB417D" w:rsidRDefault="00F45458" w:rsidP="00AB417D">
      <w:pPr>
        <w:overflowPunct w:val="0"/>
        <w:autoSpaceDE w:val="0"/>
        <w:autoSpaceDN w:val="0"/>
        <w:adjustRightInd w:val="0"/>
        <w:jc w:val="center"/>
        <w:rPr>
          <w:b/>
          <w:szCs w:val="20"/>
        </w:rPr>
      </w:pPr>
      <w:r>
        <w:rPr>
          <w:b/>
          <w:caps/>
        </w:rPr>
        <w:t>DĖL TURTO NURAŠYMO</w:t>
      </w:r>
      <w:r w:rsidR="00AB417D">
        <w:rPr>
          <w:b/>
          <w:caps/>
        </w:rPr>
        <w:t xml:space="preserve">  </w:t>
      </w:r>
    </w:p>
    <w:p w:rsidR="00AB417D" w:rsidRDefault="00AB417D" w:rsidP="00AB417D">
      <w:pPr>
        <w:overflowPunct w:val="0"/>
        <w:autoSpaceDE w:val="0"/>
        <w:autoSpaceDN w:val="0"/>
        <w:adjustRightInd w:val="0"/>
        <w:jc w:val="center"/>
        <w:rPr>
          <w:szCs w:val="20"/>
        </w:rPr>
      </w:pPr>
    </w:p>
    <w:p w:rsidR="00AB417D" w:rsidRPr="00A91762" w:rsidRDefault="00607519" w:rsidP="00A91762">
      <w:pPr>
        <w:overflowPunct w:val="0"/>
        <w:autoSpaceDE w:val="0"/>
        <w:autoSpaceDN w:val="0"/>
        <w:adjustRightInd w:val="0"/>
        <w:jc w:val="center"/>
      </w:pPr>
      <w:fldSimple w:instr=" FILLIN &quot;data&quot; \* MERGEFORMAT ">
        <w:r w:rsidR="00524592">
          <w:t>2023</w:t>
        </w:r>
        <w:r w:rsidR="00AB417D">
          <w:t xml:space="preserve"> m. </w:t>
        </w:r>
        <w:r w:rsidR="006E25D1">
          <w:t>gegužės 25</w:t>
        </w:r>
        <w:r w:rsidR="00AB417D">
          <w:t xml:space="preserve"> d.</w:t>
        </w:r>
      </w:fldSimple>
      <w:r w:rsidR="00AB417D">
        <w:t xml:space="preserve"> Nr. 1-T</w:t>
      </w:r>
      <w:r w:rsidR="00395AF7">
        <w:t>-</w:t>
      </w:r>
      <w:r>
        <w:t>168</w:t>
      </w:r>
      <w:r w:rsidR="00AB417D">
        <w:fldChar w:fldCharType="begin"/>
      </w:r>
      <w:r w:rsidR="00AB417D">
        <w:instrText xml:space="preserve"> FILLIN "indeksas" \* MERGEFORMAT </w:instrText>
      </w:r>
      <w:r w:rsidR="00AB417D">
        <w:fldChar w:fldCharType="end"/>
      </w:r>
    </w:p>
    <w:p w:rsidR="00AB417D" w:rsidRDefault="00AB417D" w:rsidP="00AB417D">
      <w:pPr>
        <w:overflowPunct w:val="0"/>
        <w:autoSpaceDE w:val="0"/>
        <w:autoSpaceDN w:val="0"/>
        <w:adjustRightInd w:val="0"/>
        <w:jc w:val="center"/>
        <w:rPr>
          <w:b/>
          <w:szCs w:val="20"/>
        </w:rPr>
      </w:pPr>
      <w:r>
        <w:t>Anykščiai</w:t>
      </w:r>
    </w:p>
    <w:p w:rsidR="00AB417D" w:rsidRDefault="00AB417D" w:rsidP="00AB417D">
      <w:pPr>
        <w:pStyle w:val="Pagrindinistekstas"/>
        <w:rPr>
          <w:bCs w:val="0"/>
        </w:rPr>
      </w:pPr>
    </w:p>
    <w:p w:rsidR="00DB0D89" w:rsidRDefault="00AB417D" w:rsidP="002A4772">
      <w:pPr>
        <w:spacing w:line="360" w:lineRule="auto"/>
        <w:jc w:val="both"/>
      </w:pPr>
      <w:r>
        <w:t xml:space="preserve">       Vadovaudamasi Lietuvos Respublikos vietos savivaldos įs</w:t>
      </w:r>
      <w:r w:rsidR="006E25D1">
        <w:t>tatymo 15</w:t>
      </w:r>
      <w:r w:rsidR="00D8298E">
        <w:t xml:space="preserve"> straipsnio 2 dalies</w:t>
      </w:r>
      <w:r w:rsidR="006E25D1">
        <w:t xml:space="preserve"> 19</w:t>
      </w:r>
      <w:r w:rsidR="001033DD">
        <w:t xml:space="preserve"> </w:t>
      </w:r>
      <w:r w:rsidR="00A71A77">
        <w:t>punktu</w:t>
      </w:r>
      <w:r>
        <w:t xml:space="preserve">, Lietuvos Respublikos valstybės ir savivaldybių turto valdymo, naudojimo ir disponavimo juo įstatymo </w:t>
      </w:r>
      <w:r w:rsidR="00BB171B">
        <w:t>27 straipsnio</w:t>
      </w:r>
      <w:r w:rsidR="00193214">
        <w:t xml:space="preserve"> </w:t>
      </w:r>
      <w:r w:rsidR="006E25D1">
        <w:t>1 dalies 4 punktu</w:t>
      </w:r>
      <w:r>
        <w:t>, 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6E25D1">
        <w:t xml:space="preserve"> 8.1, 8.2</w:t>
      </w:r>
      <w:r w:rsidR="005D1601">
        <w:t xml:space="preserve"> </w:t>
      </w:r>
      <w:r w:rsidR="006E25D1">
        <w:t>ir 13.1.2</w:t>
      </w:r>
      <w:r w:rsidR="00360A48">
        <w:t xml:space="preserve"> papunkčiais</w:t>
      </w:r>
      <w:r w:rsidR="00F45458">
        <w:t xml:space="preserve"> </w:t>
      </w:r>
      <w:r>
        <w:t>bei</w:t>
      </w:r>
      <w:r w:rsidR="001347A6">
        <w:t xml:space="preserve"> atsižvelgdama</w:t>
      </w:r>
      <w:r w:rsidR="00FE08B1">
        <w:t xml:space="preserve"> į</w:t>
      </w:r>
      <w:r w:rsidR="006E25D1">
        <w:t xml:space="preserve"> Anykščių rajono savi</w:t>
      </w:r>
      <w:r w:rsidR="00CA5E42">
        <w:t xml:space="preserve">valdybės administracijos </w:t>
      </w:r>
      <w:r w:rsidR="000B300B">
        <w:t>direktoriaus 2023 m. gegužės 17</w:t>
      </w:r>
      <w:r w:rsidR="00CA5E42">
        <w:t xml:space="preserve"> d. įsakymą Nr. 1-AĮ-</w:t>
      </w:r>
      <w:r w:rsidR="000B300B">
        <w:t xml:space="preserve">385 </w:t>
      </w:r>
      <w:r w:rsidR="00A10019">
        <w:t xml:space="preserve">„Dėl </w:t>
      </w:r>
      <w:r w:rsidR="00360A48">
        <w:t>turto pripažin</w:t>
      </w:r>
      <w:r w:rsidR="006E25D1">
        <w:t>imo nereikalingu ir nurašymo</w:t>
      </w:r>
      <w:r w:rsidR="00783DAE">
        <w:t>“</w:t>
      </w:r>
      <w:r w:rsidR="00C12214">
        <w:t>,</w:t>
      </w:r>
      <w:r w:rsidR="007B7C23">
        <w:t xml:space="preserve"> </w:t>
      </w:r>
      <w:r>
        <w:t>Anykščių rajono savivaldybės taryba</w:t>
      </w:r>
      <w:r w:rsidR="007D7D07">
        <w:t xml:space="preserve"> </w:t>
      </w:r>
      <w:r w:rsidR="00DB0D89">
        <w:t>n</w:t>
      </w:r>
      <w:r>
        <w:t xml:space="preserve"> u s p r e n d ž i </w:t>
      </w:r>
      <w:r w:rsidR="008A2FEF">
        <w:t>a</w:t>
      </w:r>
      <w:r w:rsidR="00DB0D89">
        <w:t>:</w:t>
      </w:r>
    </w:p>
    <w:p w:rsidR="00C12214" w:rsidRDefault="00FE00A3" w:rsidP="00A80281">
      <w:pPr>
        <w:spacing w:line="360" w:lineRule="auto"/>
        <w:jc w:val="both"/>
      </w:pPr>
      <w:r>
        <w:t xml:space="preserve">       </w:t>
      </w:r>
      <w:r w:rsidR="008120F5">
        <w:t xml:space="preserve">1. </w:t>
      </w:r>
      <w:r w:rsidR="00BF2481">
        <w:t>Nurašyti</w:t>
      </w:r>
      <w:r w:rsidR="00B60FB3">
        <w:t xml:space="preserve"> </w:t>
      </w:r>
      <w:r w:rsidR="00BF2481">
        <w:t>Anykščių rajono savivaldybei nuosavybės tei</w:t>
      </w:r>
      <w:r w:rsidR="00257DD8">
        <w:t>se priklausantį</w:t>
      </w:r>
      <w:r w:rsidR="006E25D1">
        <w:t xml:space="preserve"> Anykščių rajono savivaldybės administracijos</w:t>
      </w:r>
      <w:r w:rsidR="005F6E26">
        <w:t xml:space="preserve"> </w:t>
      </w:r>
      <w:r w:rsidR="00C12214">
        <w:t xml:space="preserve">patikėjimo teise valdomą </w:t>
      </w:r>
      <w:r w:rsidR="005F6E26">
        <w:t>ilgalaikį materialųjį turtą (</w:t>
      </w:r>
      <w:r w:rsidR="00C12214">
        <w:t>priedas).</w:t>
      </w:r>
    </w:p>
    <w:p w:rsidR="008120F5" w:rsidRDefault="00575AB2" w:rsidP="00D30502">
      <w:pPr>
        <w:spacing w:line="360" w:lineRule="auto"/>
        <w:jc w:val="both"/>
      </w:pPr>
      <w:r>
        <w:t xml:space="preserve">       </w:t>
      </w:r>
      <w:r w:rsidR="000E03C0">
        <w:t>2</w:t>
      </w:r>
      <w:r w:rsidR="00DB0D89">
        <w:t>.</w:t>
      </w:r>
      <w:r w:rsidR="006E3114">
        <w:t xml:space="preserve"> </w:t>
      </w:r>
      <w:r w:rsidR="00395AF7">
        <w:t>Pavesti</w:t>
      </w:r>
      <w:r w:rsidR="006E25D1">
        <w:t xml:space="preserve"> Anykščių rajono savivaldybės administracijos</w:t>
      </w:r>
      <w:r w:rsidR="00395E27">
        <w:t xml:space="preserve"> direktoriui</w:t>
      </w:r>
      <w:r w:rsidR="006423BB">
        <w:t xml:space="preserve"> organizuoti</w:t>
      </w:r>
      <w:r w:rsidR="00395E27">
        <w:t xml:space="preserve"> šio sprendimo priede nurodyto</w:t>
      </w:r>
      <w:r w:rsidR="002E39A6">
        <w:t xml:space="preserve"> turto nurašymą</w:t>
      </w:r>
      <w:r w:rsidR="008A0720">
        <w:t xml:space="preserve"> </w:t>
      </w:r>
      <w:r w:rsidR="00DB0D89">
        <w:t>teisės</w:t>
      </w:r>
      <w:r w:rsidR="00DA48C2">
        <w:t xml:space="preserve"> </w:t>
      </w:r>
      <w:r w:rsidR="00CF548A">
        <w:t>aktų nustatyta tvarka</w:t>
      </w:r>
      <w:r w:rsidR="002C4844">
        <w:t>.</w:t>
      </w:r>
    </w:p>
    <w:p w:rsidR="00F6222D" w:rsidRDefault="00395E27" w:rsidP="00F6222D">
      <w:pPr>
        <w:spacing w:line="360" w:lineRule="auto"/>
        <w:jc w:val="both"/>
      </w:pPr>
      <w:r>
        <w:t xml:space="preserve">       </w:t>
      </w:r>
      <w:r w:rsidR="00B60FB3" w:rsidRPr="00BA7FD1">
        <w:t xml:space="preserve">Šis </w:t>
      </w:r>
      <w:r w:rsidR="00B60FB3">
        <w:t>sprendimas</w:t>
      </w:r>
      <w:r w:rsidR="00B60FB3" w:rsidRPr="00BA7FD1">
        <w:t xml:space="preserve"> per vieną mėnesį gali būti skundžiamas Anykščių rajono savivaldybės </w:t>
      </w:r>
      <w:r w:rsidR="00B60FB3">
        <w:t>tarybai (J. Biliūno g. 23, 29111</w:t>
      </w:r>
      <w:r w:rsidR="00B60FB3" w:rsidRPr="00BA7FD1">
        <w:t xml:space="preserve"> Anykščiai) Lietuvos Respublikos viešojo administravimo įstatymo nustatyta tvarka arba Lietuvos</w:t>
      </w:r>
      <w:r w:rsidR="00B60FB3"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B60FB3" w:rsidRPr="00BA7FD1">
        <w:t>Respublikos administracinių bylų teisenos įstatymo nustatyta tvarka.</w:t>
      </w:r>
    </w:p>
    <w:p w:rsidR="00ED2288" w:rsidRDefault="00257DD8" w:rsidP="00395E27">
      <w:pPr>
        <w:spacing w:line="360" w:lineRule="auto"/>
        <w:jc w:val="both"/>
      </w:pPr>
      <w:r>
        <w:t xml:space="preserve">Meras                                                                                        </w:t>
      </w:r>
      <w:r w:rsidR="0080436D">
        <w:t xml:space="preserve">                          </w:t>
      </w:r>
      <w:r w:rsidR="006E25D1">
        <w:t xml:space="preserve">   Kęstutis </w:t>
      </w:r>
      <w:proofErr w:type="spellStart"/>
      <w:r w:rsidR="006E25D1">
        <w:t>Tubis</w:t>
      </w:r>
      <w:proofErr w:type="spellEnd"/>
    </w:p>
    <w:p w:rsidR="006E25D1" w:rsidRDefault="006E25D1" w:rsidP="00395E27">
      <w:pPr>
        <w:spacing w:line="360" w:lineRule="auto"/>
        <w:jc w:val="both"/>
      </w:pPr>
    </w:p>
    <w:p w:rsidR="00F6222D" w:rsidRDefault="00F6222D" w:rsidP="00FE27BC">
      <w:pPr>
        <w:pStyle w:val="Pagrindinistekstas"/>
        <w:spacing w:line="360" w:lineRule="auto"/>
      </w:pPr>
    </w:p>
    <w:p w:rsidR="00066D6F" w:rsidRDefault="00066D6F" w:rsidP="00066D6F">
      <w:r>
        <w:lastRenderedPageBreak/>
        <w:t xml:space="preserve">                                                         </w:t>
      </w:r>
      <w:r w:rsidR="00D30502">
        <w:t xml:space="preserve">                      </w:t>
      </w:r>
      <w:r>
        <w:t>Anykščių rajono savivaldybės tarybos</w:t>
      </w:r>
    </w:p>
    <w:p w:rsidR="00066D6F" w:rsidRDefault="00066D6F" w:rsidP="00066D6F">
      <w:r>
        <w:t xml:space="preserve">                                                            </w:t>
      </w:r>
      <w:r w:rsidR="00734D80">
        <w:t xml:space="preserve">           </w:t>
      </w:r>
      <w:r w:rsidR="006E25D1">
        <w:t xml:space="preserve">        2023 m. gegužės 25</w:t>
      </w:r>
      <w:r w:rsidR="00257DD8">
        <w:t xml:space="preserve"> </w:t>
      </w:r>
      <w:r w:rsidR="007D7D07">
        <w:t>d. sprendimo Nr. 1-T-</w:t>
      </w:r>
      <w:r w:rsidR="00607519">
        <w:t>168</w:t>
      </w:r>
    </w:p>
    <w:p w:rsidR="00066D6F" w:rsidRPr="00BE1EC3" w:rsidRDefault="00066D6F" w:rsidP="00066D6F">
      <w:r>
        <w:t xml:space="preserve">                                                          </w:t>
      </w:r>
      <w:r w:rsidR="008120F5">
        <w:t xml:space="preserve">                     </w:t>
      </w:r>
      <w:r w:rsidR="00436C07">
        <w:t>p</w:t>
      </w:r>
      <w:r>
        <w:t>riedas</w:t>
      </w:r>
    </w:p>
    <w:p w:rsidR="00066D6F" w:rsidRDefault="00066D6F" w:rsidP="00066D6F">
      <w:pPr>
        <w:rPr>
          <w:b/>
        </w:rPr>
      </w:pPr>
    </w:p>
    <w:p w:rsidR="00066D6F" w:rsidRDefault="00066D6F" w:rsidP="00066D6F">
      <w:pPr>
        <w:ind w:left="360"/>
        <w:jc w:val="center"/>
      </w:pPr>
      <w:r>
        <w:t>ANYKŠČIŲ RAJONO SAVIVALDYBEI NUOSAVYBĖS</w:t>
      </w:r>
      <w:r w:rsidRPr="00963CA3">
        <w:t xml:space="preserve"> TEISE PRIKLAUSANČIO</w:t>
      </w:r>
      <w:r>
        <w:t xml:space="preserve"> ANYKŠČIŲ</w:t>
      </w:r>
      <w:r w:rsidR="000270EE">
        <w:t xml:space="preserve"> </w:t>
      </w:r>
      <w:r w:rsidR="00F7761F">
        <w:t>RAJONO SAVIVALDYBĖS ADMINISTRACIJOS</w:t>
      </w:r>
      <w:r w:rsidRPr="00963CA3">
        <w:t xml:space="preserve"> PATIKĖJIMO TEISE VALDOMO</w:t>
      </w:r>
      <w:r w:rsidR="005E2728">
        <w:t>,</w:t>
      </w:r>
      <w:r w:rsidR="00F7761F">
        <w:t xml:space="preserve"> PRIPAŽINTO NEREIKALINGU</w:t>
      </w:r>
      <w:r w:rsidR="005E2728">
        <w:t>,</w:t>
      </w:r>
      <w:r>
        <w:t xml:space="preserve"> ILGALAIKIO MATERIALIOJO</w:t>
      </w:r>
      <w:r w:rsidR="004739AD">
        <w:t xml:space="preserve"> </w:t>
      </w:r>
      <w:r w:rsidRPr="00963CA3">
        <w:t xml:space="preserve">TURTO SĄRAŠAS </w:t>
      </w:r>
    </w:p>
    <w:p w:rsidR="0026790A" w:rsidRPr="00963CA3" w:rsidRDefault="0026790A" w:rsidP="00066D6F">
      <w:pPr>
        <w:ind w:left="360"/>
        <w:jc w:val="center"/>
      </w:pPr>
    </w:p>
    <w:p w:rsidR="00FF7F24" w:rsidRDefault="00FF7F24" w:rsidP="00FF7F24">
      <w:pPr>
        <w:jc w:val="both"/>
      </w:pPr>
    </w:p>
    <w:tbl>
      <w:tblPr>
        <w:tblStyle w:val="Lentelstinklelis"/>
        <w:tblW w:w="0" w:type="auto"/>
        <w:tblLayout w:type="fixed"/>
        <w:tblLook w:val="04A0" w:firstRow="1" w:lastRow="0" w:firstColumn="1" w:lastColumn="0" w:noHBand="0" w:noVBand="1"/>
      </w:tblPr>
      <w:tblGrid>
        <w:gridCol w:w="601"/>
        <w:gridCol w:w="2713"/>
        <w:gridCol w:w="1083"/>
        <w:gridCol w:w="1200"/>
        <w:gridCol w:w="748"/>
        <w:gridCol w:w="1299"/>
        <w:gridCol w:w="1253"/>
        <w:gridCol w:w="958"/>
      </w:tblGrid>
      <w:tr w:rsidR="00FF7F24" w:rsidTr="00FF7F24">
        <w:tc>
          <w:tcPr>
            <w:tcW w:w="601" w:type="dxa"/>
            <w:tcBorders>
              <w:top w:val="single" w:sz="4" w:space="0" w:color="auto"/>
              <w:left w:val="single" w:sz="4" w:space="0" w:color="auto"/>
              <w:bottom w:val="single" w:sz="4" w:space="0" w:color="auto"/>
              <w:right w:val="single" w:sz="4" w:space="0" w:color="auto"/>
            </w:tcBorders>
            <w:hideMark/>
          </w:tcPr>
          <w:p w:rsidR="00FF7F24" w:rsidRDefault="00FF7F24" w:rsidP="008E5C0C">
            <w:pPr>
              <w:jc w:val="center"/>
            </w:pPr>
            <w:r>
              <w:t>Eil.</w:t>
            </w:r>
          </w:p>
          <w:p w:rsidR="00FF7F24" w:rsidRDefault="00FF7F24" w:rsidP="008E5C0C">
            <w:pPr>
              <w:jc w:val="center"/>
            </w:pPr>
            <w:r>
              <w:t>Nr.</w:t>
            </w:r>
          </w:p>
        </w:tc>
        <w:tc>
          <w:tcPr>
            <w:tcW w:w="2713" w:type="dxa"/>
            <w:tcBorders>
              <w:top w:val="single" w:sz="4" w:space="0" w:color="auto"/>
              <w:left w:val="single" w:sz="4" w:space="0" w:color="auto"/>
              <w:bottom w:val="single" w:sz="4" w:space="0" w:color="auto"/>
              <w:right w:val="single" w:sz="4" w:space="0" w:color="auto"/>
            </w:tcBorders>
            <w:hideMark/>
          </w:tcPr>
          <w:p w:rsidR="00FF7F24" w:rsidRDefault="00FF7F24" w:rsidP="008E5C0C">
            <w:pPr>
              <w:jc w:val="center"/>
            </w:pPr>
            <w:r>
              <w:t>Turto pavadinimas</w:t>
            </w:r>
          </w:p>
        </w:tc>
        <w:tc>
          <w:tcPr>
            <w:tcW w:w="1083" w:type="dxa"/>
            <w:tcBorders>
              <w:top w:val="single" w:sz="4" w:space="0" w:color="auto"/>
              <w:left w:val="single" w:sz="4" w:space="0" w:color="auto"/>
              <w:bottom w:val="single" w:sz="4" w:space="0" w:color="auto"/>
              <w:right w:val="single" w:sz="4" w:space="0" w:color="auto"/>
            </w:tcBorders>
          </w:tcPr>
          <w:p w:rsidR="00FF7F24" w:rsidRDefault="00FF7F24" w:rsidP="008E5C0C">
            <w:pPr>
              <w:jc w:val="center"/>
            </w:pPr>
            <w:r>
              <w:t>Įsigijimo</w:t>
            </w:r>
          </w:p>
          <w:p w:rsidR="00FF7F24" w:rsidRDefault="00FF7F24" w:rsidP="008E5C0C">
            <w:pPr>
              <w:jc w:val="center"/>
            </w:pPr>
            <w:r>
              <w:t>metai</w:t>
            </w:r>
          </w:p>
        </w:tc>
        <w:tc>
          <w:tcPr>
            <w:tcW w:w="1200" w:type="dxa"/>
            <w:tcBorders>
              <w:top w:val="single" w:sz="4" w:space="0" w:color="auto"/>
              <w:left w:val="single" w:sz="4" w:space="0" w:color="auto"/>
              <w:bottom w:val="single" w:sz="4" w:space="0" w:color="auto"/>
              <w:right w:val="single" w:sz="4" w:space="0" w:color="auto"/>
            </w:tcBorders>
            <w:hideMark/>
          </w:tcPr>
          <w:p w:rsidR="00FF7F24" w:rsidRDefault="00FF7F24" w:rsidP="008E5C0C">
            <w:pPr>
              <w:jc w:val="center"/>
            </w:pPr>
            <w:r>
              <w:t>Eilės Nr.</w:t>
            </w:r>
          </w:p>
          <w:p w:rsidR="00FF7F24" w:rsidRDefault="00FF7F24" w:rsidP="008E5C0C">
            <w:pPr>
              <w:jc w:val="center"/>
            </w:pPr>
            <w:r>
              <w:t>apskaitoje</w:t>
            </w:r>
          </w:p>
        </w:tc>
        <w:tc>
          <w:tcPr>
            <w:tcW w:w="748" w:type="dxa"/>
            <w:tcBorders>
              <w:top w:val="single" w:sz="4" w:space="0" w:color="auto"/>
              <w:left w:val="single" w:sz="4" w:space="0" w:color="auto"/>
              <w:bottom w:val="single" w:sz="4" w:space="0" w:color="auto"/>
              <w:right w:val="single" w:sz="4" w:space="0" w:color="auto"/>
            </w:tcBorders>
            <w:hideMark/>
          </w:tcPr>
          <w:p w:rsidR="00FF7F24" w:rsidRDefault="00FF7F24" w:rsidP="008E5C0C">
            <w:pPr>
              <w:jc w:val="center"/>
            </w:pPr>
            <w:r>
              <w:t>Kiekis, vnt.</w:t>
            </w:r>
          </w:p>
        </w:tc>
        <w:tc>
          <w:tcPr>
            <w:tcW w:w="1299" w:type="dxa"/>
            <w:tcBorders>
              <w:top w:val="single" w:sz="4" w:space="0" w:color="auto"/>
              <w:left w:val="single" w:sz="4" w:space="0" w:color="auto"/>
              <w:bottom w:val="single" w:sz="4" w:space="0" w:color="auto"/>
              <w:right w:val="single" w:sz="4" w:space="0" w:color="auto"/>
            </w:tcBorders>
            <w:hideMark/>
          </w:tcPr>
          <w:p w:rsidR="00FF7F24" w:rsidRDefault="00FF7F24" w:rsidP="008E5C0C">
            <w:pPr>
              <w:jc w:val="center"/>
            </w:pPr>
            <w:r>
              <w:t>Įsigijimo kaina, Eur</w:t>
            </w:r>
          </w:p>
        </w:tc>
        <w:tc>
          <w:tcPr>
            <w:tcW w:w="1253" w:type="dxa"/>
            <w:tcBorders>
              <w:top w:val="single" w:sz="4" w:space="0" w:color="auto"/>
              <w:left w:val="single" w:sz="4" w:space="0" w:color="auto"/>
              <w:bottom w:val="single" w:sz="4" w:space="0" w:color="auto"/>
              <w:right w:val="single" w:sz="4" w:space="0" w:color="auto"/>
            </w:tcBorders>
            <w:hideMark/>
          </w:tcPr>
          <w:p w:rsidR="00FF7F24" w:rsidRDefault="00FF7F24" w:rsidP="008E5C0C">
            <w:pPr>
              <w:jc w:val="center"/>
            </w:pPr>
            <w:proofErr w:type="spellStart"/>
            <w:r>
              <w:t>Nusidė</w:t>
            </w:r>
            <w:proofErr w:type="spellEnd"/>
            <w:r>
              <w:t>-vėjimas, Eur</w:t>
            </w:r>
          </w:p>
        </w:tc>
        <w:tc>
          <w:tcPr>
            <w:tcW w:w="958" w:type="dxa"/>
            <w:tcBorders>
              <w:top w:val="single" w:sz="4" w:space="0" w:color="auto"/>
              <w:left w:val="single" w:sz="4" w:space="0" w:color="auto"/>
              <w:bottom w:val="single" w:sz="4" w:space="0" w:color="auto"/>
              <w:right w:val="single" w:sz="4" w:space="0" w:color="auto"/>
            </w:tcBorders>
            <w:hideMark/>
          </w:tcPr>
          <w:p w:rsidR="00FF7F24" w:rsidRDefault="00FF7F24" w:rsidP="008E5C0C">
            <w:pPr>
              <w:jc w:val="center"/>
            </w:pPr>
            <w:r>
              <w:t>Likutinė vertė, Eur</w:t>
            </w:r>
          </w:p>
        </w:tc>
      </w:tr>
      <w:tr w:rsidR="00FF7F24" w:rsidTr="00FF7F24">
        <w:tc>
          <w:tcPr>
            <w:tcW w:w="601" w:type="dxa"/>
            <w:tcBorders>
              <w:top w:val="single" w:sz="4" w:space="0" w:color="auto"/>
              <w:left w:val="single" w:sz="4" w:space="0" w:color="auto"/>
              <w:bottom w:val="single" w:sz="4" w:space="0" w:color="auto"/>
              <w:right w:val="single" w:sz="4" w:space="0" w:color="auto"/>
            </w:tcBorders>
            <w:hideMark/>
          </w:tcPr>
          <w:p w:rsidR="00FF7F24" w:rsidRDefault="00FF7F24" w:rsidP="008E5C0C">
            <w:r>
              <w:t>1.</w:t>
            </w:r>
          </w:p>
        </w:tc>
        <w:tc>
          <w:tcPr>
            <w:tcW w:w="2713" w:type="dxa"/>
            <w:tcBorders>
              <w:top w:val="single" w:sz="4" w:space="0" w:color="auto"/>
              <w:left w:val="single" w:sz="4" w:space="0" w:color="auto"/>
              <w:bottom w:val="single" w:sz="4" w:space="0" w:color="auto"/>
              <w:right w:val="single" w:sz="4" w:space="0" w:color="auto"/>
            </w:tcBorders>
          </w:tcPr>
          <w:p w:rsidR="00FF7F24" w:rsidRDefault="00FF7F24" w:rsidP="008E5C0C">
            <w:r>
              <w:t xml:space="preserve">Automobilis VW </w:t>
            </w:r>
            <w:proofErr w:type="spellStart"/>
            <w:r>
              <w:t>Caddy</w:t>
            </w:r>
            <w:proofErr w:type="spellEnd"/>
            <w:r>
              <w:t>, identifikavimo numeris WV2ZZZ2KZ9X034732, spalva – pilka, degalų rūšis – benzinas, pagaminimo metai – 2008, valstybinis numeris EDR 751</w:t>
            </w:r>
          </w:p>
        </w:tc>
        <w:tc>
          <w:tcPr>
            <w:tcW w:w="1083"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2008</w:t>
            </w:r>
          </w:p>
        </w:tc>
        <w:tc>
          <w:tcPr>
            <w:tcW w:w="1200"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005413</w:t>
            </w:r>
          </w:p>
        </w:tc>
        <w:tc>
          <w:tcPr>
            <w:tcW w:w="74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w:t>
            </w:r>
          </w:p>
        </w:tc>
        <w:tc>
          <w:tcPr>
            <w:tcW w:w="1299"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16 385,54</w:t>
            </w:r>
          </w:p>
        </w:tc>
        <w:tc>
          <w:tcPr>
            <w:tcW w:w="1253"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16 385,54</w:t>
            </w:r>
          </w:p>
        </w:tc>
        <w:tc>
          <w:tcPr>
            <w:tcW w:w="95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0</w:t>
            </w:r>
          </w:p>
        </w:tc>
      </w:tr>
      <w:tr w:rsidR="00FF7F24" w:rsidTr="00FF7F24">
        <w:tc>
          <w:tcPr>
            <w:tcW w:w="601" w:type="dxa"/>
            <w:tcBorders>
              <w:top w:val="single" w:sz="4" w:space="0" w:color="auto"/>
              <w:left w:val="single" w:sz="4" w:space="0" w:color="auto"/>
              <w:bottom w:val="single" w:sz="4" w:space="0" w:color="auto"/>
              <w:right w:val="single" w:sz="4" w:space="0" w:color="auto"/>
            </w:tcBorders>
            <w:hideMark/>
          </w:tcPr>
          <w:p w:rsidR="00FF7F24" w:rsidRDefault="00FF7F24" w:rsidP="008E5C0C">
            <w:r>
              <w:t>2.</w:t>
            </w:r>
          </w:p>
        </w:tc>
        <w:tc>
          <w:tcPr>
            <w:tcW w:w="2713" w:type="dxa"/>
            <w:tcBorders>
              <w:top w:val="single" w:sz="4" w:space="0" w:color="auto"/>
              <w:left w:val="single" w:sz="4" w:space="0" w:color="auto"/>
              <w:bottom w:val="single" w:sz="4" w:space="0" w:color="auto"/>
              <w:right w:val="single" w:sz="4" w:space="0" w:color="auto"/>
            </w:tcBorders>
          </w:tcPr>
          <w:p w:rsidR="00FF7F24" w:rsidRDefault="00FF7F24" w:rsidP="008E5C0C">
            <w:r>
              <w:t xml:space="preserve">Automobilis VW </w:t>
            </w:r>
            <w:proofErr w:type="spellStart"/>
            <w:r>
              <w:t>Caddy</w:t>
            </w:r>
            <w:proofErr w:type="spellEnd"/>
            <w:r>
              <w:t>, identifikavimo numeris WV2ZZZ2KZ9X034747, spalva – pilka, degalų rūšis – benzinas, pagaminimo metai – 2008, valstybinis numeris EDR 754</w:t>
            </w:r>
          </w:p>
        </w:tc>
        <w:tc>
          <w:tcPr>
            <w:tcW w:w="1083"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2008</w:t>
            </w:r>
          </w:p>
        </w:tc>
        <w:tc>
          <w:tcPr>
            <w:tcW w:w="1200"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005414</w:t>
            </w:r>
          </w:p>
        </w:tc>
        <w:tc>
          <w:tcPr>
            <w:tcW w:w="74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w:t>
            </w:r>
          </w:p>
        </w:tc>
        <w:tc>
          <w:tcPr>
            <w:tcW w:w="1299"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16 385,54</w:t>
            </w:r>
          </w:p>
        </w:tc>
        <w:tc>
          <w:tcPr>
            <w:tcW w:w="1253"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16 385,54</w:t>
            </w:r>
          </w:p>
        </w:tc>
        <w:tc>
          <w:tcPr>
            <w:tcW w:w="95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0</w:t>
            </w:r>
          </w:p>
        </w:tc>
      </w:tr>
      <w:tr w:rsidR="00FF7F24" w:rsidTr="00FF7F24">
        <w:tc>
          <w:tcPr>
            <w:tcW w:w="601" w:type="dxa"/>
            <w:tcBorders>
              <w:top w:val="single" w:sz="4" w:space="0" w:color="auto"/>
              <w:left w:val="single" w:sz="4" w:space="0" w:color="auto"/>
              <w:bottom w:val="single" w:sz="4" w:space="0" w:color="auto"/>
              <w:right w:val="single" w:sz="4" w:space="0" w:color="auto"/>
            </w:tcBorders>
            <w:hideMark/>
          </w:tcPr>
          <w:p w:rsidR="00FF7F24" w:rsidRDefault="00FF7F24" w:rsidP="008E5C0C">
            <w:r>
              <w:t>3.</w:t>
            </w:r>
          </w:p>
        </w:tc>
        <w:tc>
          <w:tcPr>
            <w:tcW w:w="2713" w:type="dxa"/>
            <w:tcBorders>
              <w:top w:val="single" w:sz="4" w:space="0" w:color="auto"/>
              <w:left w:val="single" w:sz="4" w:space="0" w:color="auto"/>
              <w:bottom w:val="single" w:sz="4" w:space="0" w:color="auto"/>
              <w:right w:val="single" w:sz="4" w:space="0" w:color="auto"/>
            </w:tcBorders>
          </w:tcPr>
          <w:p w:rsidR="00FF7F24" w:rsidRDefault="00FF7F24" w:rsidP="008E5C0C">
            <w:r>
              <w:t xml:space="preserve">Automobilis VW </w:t>
            </w:r>
            <w:proofErr w:type="spellStart"/>
            <w:r>
              <w:t>Transporter</w:t>
            </w:r>
            <w:proofErr w:type="spellEnd"/>
            <w:r>
              <w:t>, identifikavimo numeris WV2ZZZ70ZVH007798, spalva – balta, degalų rūšis – benzinas, pagaminimo metai – 1996, valstybinis numeris CUG 610</w:t>
            </w:r>
          </w:p>
        </w:tc>
        <w:tc>
          <w:tcPr>
            <w:tcW w:w="1083"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1996</w:t>
            </w:r>
          </w:p>
        </w:tc>
        <w:tc>
          <w:tcPr>
            <w:tcW w:w="1200"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000726</w:t>
            </w:r>
          </w:p>
        </w:tc>
        <w:tc>
          <w:tcPr>
            <w:tcW w:w="74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1</w:t>
            </w:r>
          </w:p>
        </w:tc>
        <w:tc>
          <w:tcPr>
            <w:tcW w:w="1299"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24 685,22</w:t>
            </w:r>
          </w:p>
        </w:tc>
        <w:tc>
          <w:tcPr>
            <w:tcW w:w="1253"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24 685,22</w:t>
            </w:r>
          </w:p>
        </w:tc>
        <w:tc>
          <w:tcPr>
            <w:tcW w:w="95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0</w:t>
            </w:r>
          </w:p>
        </w:tc>
      </w:tr>
      <w:tr w:rsidR="00FF7F24" w:rsidTr="00FF7F24">
        <w:tc>
          <w:tcPr>
            <w:tcW w:w="5597" w:type="dxa"/>
            <w:gridSpan w:val="4"/>
            <w:tcBorders>
              <w:top w:val="single" w:sz="4" w:space="0" w:color="auto"/>
              <w:left w:val="single" w:sz="4" w:space="0" w:color="auto"/>
              <w:bottom w:val="single" w:sz="4" w:space="0" w:color="auto"/>
              <w:right w:val="single" w:sz="4" w:space="0" w:color="auto"/>
            </w:tcBorders>
          </w:tcPr>
          <w:p w:rsidR="00FF7F24" w:rsidRDefault="00FF7F24" w:rsidP="008E5C0C">
            <w:r>
              <w:t>Iš viso</w:t>
            </w:r>
          </w:p>
        </w:tc>
        <w:tc>
          <w:tcPr>
            <w:tcW w:w="74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3</w:t>
            </w:r>
          </w:p>
        </w:tc>
        <w:tc>
          <w:tcPr>
            <w:tcW w:w="1299"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57 456,30</w:t>
            </w:r>
          </w:p>
        </w:tc>
        <w:tc>
          <w:tcPr>
            <w:tcW w:w="1253"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57 456,30</w:t>
            </w:r>
          </w:p>
        </w:tc>
        <w:tc>
          <w:tcPr>
            <w:tcW w:w="958" w:type="dxa"/>
            <w:tcBorders>
              <w:top w:val="single" w:sz="4" w:space="0" w:color="auto"/>
              <w:left w:val="single" w:sz="4" w:space="0" w:color="auto"/>
              <w:bottom w:val="single" w:sz="4" w:space="0" w:color="auto"/>
              <w:right w:val="single" w:sz="4" w:space="0" w:color="auto"/>
            </w:tcBorders>
          </w:tcPr>
          <w:p w:rsidR="00FF7F24" w:rsidRDefault="00FF7F24" w:rsidP="008E5C0C">
            <w:pPr>
              <w:jc w:val="right"/>
            </w:pPr>
            <w:r>
              <w:t>0</w:t>
            </w:r>
          </w:p>
        </w:tc>
      </w:tr>
    </w:tbl>
    <w:p w:rsidR="00FF7F24" w:rsidRDefault="00FF7F24" w:rsidP="00FF7F24">
      <w:pPr>
        <w:jc w:val="center"/>
      </w:pPr>
      <w:r>
        <w:t>_____________________________</w:t>
      </w:r>
    </w:p>
    <w:p w:rsidR="009F7382" w:rsidRDefault="009F7382" w:rsidP="006E4F3C"/>
    <w:p w:rsidR="00EA1E48" w:rsidRDefault="00EA1E48" w:rsidP="006E4F3C"/>
    <w:p w:rsidR="00EA1E48" w:rsidRDefault="00EA1E48" w:rsidP="006E4F3C"/>
    <w:p w:rsidR="00EA1E48" w:rsidRDefault="00EA1E48"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E63F1C" w:rsidRDefault="00E63F1C" w:rsidP="006E4F3C"/>
    <w:p w:rsidR="00E63F1C" w:rsidRDefault="00E63F1C" w:rsidP="006E4F3C"/>
    <w:p w:rsidR="00407B07" w:rsidRPr="00407B07" w:rsidRDefault="00407B07" w:rsidP="00407B07">
      <w:pPr>
        <w:overflowPunct w:val="0"/>
        <w:autoSpaceDE w:val="0"/>
        <w:autoSpaceDN w:val="0"/>
        <w:adjustRightInd w:val="0"/>
        <w:jc w:val="center"/>
        <w:rPr>
          <w:b/>
          <w:szCs w:val="20"/>
        </w:rPr>
      </w:pPr>
      <w:r w:rsidRPr="00180B27">
        <w:rPr>
          <w:b/>
        </w:rPr>
        <w:t>SAVIVALDYBĖS TARYBOS SP</w:t>
      </w:r>
      <w:r>
        <w:rPr>
          <w:b/>
        </w:rPr>
        <w:t>RENDIMO „</w:t>
      </w:r>
      <w:r>
        <w:rPr>
          <w:b/>
          <w:caps/>
        </w:rPr>
        <w:t>DĖL TURTO NURAŠYMO</w:t>
      </w:r>
      <w:r>
        <w:rPr>
          <w:b/>
        </w:rPr>
        <w:t xml:space="preserve">“ </w:t>
      </w:r>
      <w:r w:rsidRPr="00180B27">
        <w:rPr>
          <w:b/>
        </w:rPr>
        <w:t xml:space="preserve">PROJEKTO </w:t>
      </w:r>
      <w:r>
        <w:rPr>
          <w:b/>
        </w:rPr>
        <w:t>AIŠKINAMASIS RAŠTAS</w:t>
      </w:r>
    </w:p>
    <w:p w:rsidR="00407B07" w:rsidRDefault="00407B07" w:rsidP="00407B07">
      <w:pPr>
        <w:ind w:firstLine="720"/>
        <w:jc w:val="both"/>
        <w:rPr>
          <w:b/>
        </w:rPr>
      </w:pPr>
    </w:p>
    <w:p w:rsidR="00407B07" w:rsidRDefault="00407B07" w:rsidP="00407B07">
      <w:pPr>
        <w:tabs>
          <w:tab w:val="left" w:pos="993"/>
        </w:tabs>
        <w:jc w:val="both"/>
        <w:rPr>
          <w:b/>
        </w:rPr>
      </w:pPr>
      <w:r>
        <w:rPr>
          <w:b/>
        </w:rPr>
        <w:t xml:space="preserve">1. </w:t>
      </w:r>
      <w:r w:rsidRPr="00BD6314">
        <w:rPr>
          <w:b/>
        </w:rPr>
        <w:t>Sprendimo projekto tikslai ir uždaviniai:</w:t>
      </w:r>
    </w:p>
    <w:p w:rsidR="00407B07" w:rsidRDefault="00407B07" w:rsidP="00407B07">
      <w:pPr>
        <w:tabs>
          <w:tab w:val="left" w:pos="993"/>
        </w:tabs>
        <w:jc w:val="both"/>
        <w:rPr>
          <w:b/>
        </w:rPr>
      </w:pPr>
    </w:p>
    <w:p w:rsidR="00407B07" w:rsidRDefault="00407B07" w:rsidP="00407B07">
      <w:pPr>
        <w:spacing w:line="360" w:lineRule="auto"/>
        <w:jc w:val="both"/>
      </w:pPr>
      <w:r>
        <w:rPr>
          <w:b/>
        </w:rPr>
        <w:t xml:space="preserve">       </w:t>
      </w:r>
      <w:r w:rsidR="005E4CDA">
        <w:t>Siūlome nurašyti sprendimo projekte nurodytus automobilius. Nurašyti automobiliai būtų parduodami viešame prekių aukcione. Sprendimo projekte išvadintų automobilių įsigijimo kaina</w:t>
      </w:r>
      <w:r w:rsidR="005D189E">
        <w:t xml:space="preserve"> didesnė nei 14 481 Eur, todėl</w:t>
      </w:r>
      <w:r w:rsidR="0049114F">
        <w:t xml:space="preserve"> pagal šiuo metu galiojančius teisės aktus,</w:t>
      </w:r>
      <w:r w:rsidR="005D189E">
        <w:t xml:space="preserve"> pradines pardavimo kainas nustatys nepriklausomi turto vertintojai.</w:t>
      </w:r>
      <w:r w:rsidR="007008A7">
        <w:t xml:space="preserve"> Turto nurašymo priežastys:</w:t>
      </w:r>
      <w:r w:rsidR="005D189E">
        <w:t xml:space="preserve"> </w:t>
      </w:r>
    </w:p>
    <w:tbl>
      <w:tblPr>
        <w:tblStyle w:val="Lentelstinklelis"/>
        <w:tblW w:w="0" w:type="auto"/>
        <w:tblLayout w:type="fixed"/>
        <w:tblLook w:val="04A0" w:firstRow="1" w:lastRow="0" w:firstColumn="1" w:lastColumn="0" w:noHBand="0" w:noVBand="1"/>
      </w:tblPr>
      <w:tblGrid>
        <w:gridCol w:w="601"/>
        <w:gridCol w:w="3902"/>
        <w:gridCol w:w="5352"/>
      </w:tblGrid>
      <w:tr w:rsidR="007008A7" w:rsidTr="004C78AF">
        <w:tc>
          <w:tcPr>
            <w:tcW w:w="601" w:type="dxa"/>
            <w:tcBorders>
              <w:top w:val="single" w:sz="4" w:space="0" w:color="auto"/>
              <w:left w:val="single" w:sz="4" w:space="0" w:color="auto"/>
              <w:bottom w:val="single" w:sz="4" w:space="0" w:color="auto"/>
              <w:right w:val="single" w:sz="4" w:space="0" w:color="auto"/>
            </w:tcBorders>
            <w:hideMark/>
          </w:tcPr>
          <w:p w:rsidR="007008A7" w:rsidRDefault="007008A7" w:rsidP="003525D4">
            <w:pPr>
              <w:jc w:val="center"/>
            </w:pPr>
            <w:r>
              <w:t>Eil.</w:t>
            </w:r>
          </w:p>
          <w:p w:rsidR="007008A7" w:rsidRDefault="007008A7" w:rsidP="003525D4">
            <w:pPr>
              <w:jc w:val="center"/>
            </w:pPr>
            <w:r>
              <w:t>Nr.</w:t>
            </w:r>
          </w:p>
        </w:tc>
        <w:tc>
          <w:tcPr>
            <w:tcW w:w="3902" w:type="dxa"/>
            <w:tcBorders>
              <w:top w:val="single" w:sz="4" w:space="0" w:color="auto"/>
              <w:left w:val="single" w:sz="4" w:space="0" w:color="auto"/>
              <w:bottom w:val="single" w:sz="4" w:space="0" w:color="auto"/>
              <w:right w:val="single" w:sz="4" w:space="0" w:color="auto"/>
            </w:tcBorders>
            <w:hideMark/>
          </w:tcPr>
          <w:p w:rsidR="007008A7" w:rsidRDefault="007008A7" w:rsidP="003525D4">
            <w:pPr>
              <w:jc w:val="center"/>
            </w:pPr>
            <w:r>
              <w:t>Turto pavadinimas</w:t>
            </w:r>
          </w:p>
        </w:tc>
        <w:tc>
          <w:tcPr>
            <w:tcW w:w="5352" w:type="dxa"/>
            <w:tcBorders>
              <w:top w:val="single" w:sz="4" w:space="0" w:color="auto"/>
              <w:left w:val="single" w:sz="4" w:space="0" w:color="auto"/>
              <w:bottom w:val="single" w:sz="4" w:space="0" w:color="auto"/>
              <w:right w:val="single" w:sz="4" w:space="0" w:color="auto"/>
            </w:tcBorders>
          </w:tcPr>
          <w:p w:rsidR="007008A7" w:rsidRDefault="007008A7" w:rsidP="003525D4">
            <w:pPr>
              <w:jc w:val="center"/>
            </w:pPr>
            <w:r>
              <w:t>Nurašymo priežastys</w:t>
            </w:r>
          </w:p>
        </w:tc>
      </w:tr>
      <w:tr w:rsidR="007008A7" w:rsidTr="004C78AF">
        <w:tc>
          <w:tcPr>
            <w:tcW w:w="601" w:type="dxa"/>
            <w:tcBorders>
              <w:top w:val="single" w:sz="4" w:space="0" w:color="auto"/>
              <w:left w:val="single" w:sz="4" w:space="0" w:color="auto"/>
              <w:bottom w:val="single" w:sz="4" w:space="0" w:color="auto"/>
              <w:right w:val="single" w:sz="4" w:space="0" w:color="auto"/>
            </w:tcBorders>
            <w:hideMark/>
          </w:tcPr>
          <w:p w:rsidR="007008A7" w:rsidRDefault="007008A7" w:rsidP="003525D4">
            <w:r>
              <w:t>1.</w:t>
            </w:r>
          </w:p>
        </w:tc>
        <w:tc>
          <w:tcPr>
            <w:tcW w:w="3902" w:type="dxa"/>
            <w:tcBorders>
              <w:top w:val="single" w:sz="4" w:space="0" w:color="auto"/>
              <w:left w:val="single" w:sz="4" w:space="0" w:color="auto"/>
              <w:bottom w:val="single" w:sz="4" w:space="0" w:color="auto"/>
              <w:right w:val="single" w:sz="4" w:space="0" w:color="auto"/>
            </w:tcBorders>
          </w:tcPr>
          <w:p w:rsidR="007008A7" w:rsidRDefault="007008A7" w:rsidP="003525D4">
            <w:r>
              <w:t xml:space="preserve">Automobilis VW </w:t>
            </w:r>
            <w:proofErr w:type="spellStart"/>
            <w:r>
              <w:t>Caddy</w:t>
            </w:r>
            <w:proofErr w:type="spellEnd"/>
            <w:r>
              <w:t>, identifikavimo numeris WV2ZZZ2KZ9X034732, spalva – pilka, degalų rūšis – benzinas, pagaminimo metai – 2008, valstybinis numeris EDR 751, rida – 194 719 km</w:t>
            </w:r>
          </w:p>
        </w:tc>
        <w:tc>
          <w:tcPr>
            <w:tcW w:w="5352" w:type="dxa"/>
            <w:tcBorders>
              <w:top w:val="single" w:sz="4" w:space="0" w:color="auto"/>
              <w:left w:val="single" w:sz="4" w:space="0" w:color="auto"/>
              <w:bottom w:val="single" w:sz="4" w:space="0" w:color="auto"/>
              <w:right w:val="single" w:sz="4" w:space="0" w:color="auto"/>
            </w:tcBorders>
          </w:tcPr>
          <w:p w:rsidR="007008A7" w:rsidRDefault="004C78AF" w:rsidP="007008A7">
            <w:pPr>
              <w:jc w:val="both"/>
            </w:pPr>
            <w:r>
              <w:t>S</w:t>
            </w:r>
            <w:r w:rsidR="003046CF">
              <w:t>utrinka automobilio elektroninė kompiuterinė įranga, kas sutrikdo variklio darbą</w:t>
            </w:r>
            <w:r>
              <w:t xml:space="preserve"> (variklis dirba su pertrūkiais arba užgęsta)</w:t>
            </w:r>
            <w:r w:rsidR="003046CF">
              <w:t>. Automobilio kėbulas ir dujų išmetimo vamzdis stipriai paveikti korozijos. Susidėvėję sėdynių apmušalai, neužsirakina bagažinės durys, susidėvėję važiuoklės stabilizatoriaus įvorės. Automobilio TA galioja iki 2023 m. rugsėjo mėn.</w:t>
            </w:r>
            <w:r>
              <w:t xml:space="preserve"> Šiuo metu automobilis neeksploatuojamas.</w:t>
            </w:r>
            <w:r w:rsidR="00390EEC">
              <w:t xml:space="preserve"> Automobiliu naudojosi Svėdasų seniūnijos darbuotojai.</w:t>
            </w:r>
          </w:p>
        </w:tc>
      </w:tr>
      <w:tr w:rsidR="007008A7" w:rsidTr="004C78AF">
        <w:tc>
          <w:tcPr>
            <w:tcW w:w="601" w:type="dxa"/>
            <w:tcBorders>
              <w:top w:val="single" w:sz="4" w:space="0" w:color="auto"/>
              <w:left w:val="single" w:sz="4" w:space="0" w:color="auto"/>
              <w:bottom w:val="single" w:sz="4" w:space="0" w:color="auto"/>
              <w:right w:val="single" w:sz="4" w:space="0" w:color="auto"/>
            </w:tcBorders>
            <w:hideMark/>
          </w:tcPr>
          <w:p w:rsidR="007008A7" w:rsidRDefault="007008A7" w:rsidP="003525D4">
            <w:r>
              <w:t>2.</w:t>
            </w:r>
          </w:p>
        </w:tc>
        <w:tc>
          <w:tcPr>
            <w:tcW w:w="3902" w:type="dxa"/>
            <w:tcBorders>
              <w:top w:val="single" w:sz="4" w:space="0" w:color="auto"/>
              <w:left w:val="single" w:sz="4" w:space="0" w:color="auto"/>
              <w:bottom w:val="single" w:sz="4" w:space="0" w:color="auto"/>
              <w:right w:val="single" w:sz="4" w:space="0" w:color="auto"/>
            </w:tcBorders>
          </w:tcPr>
          <w:p w:rsidR="007008A7" w:rsidRDefault="007008A7" w:rsidP="003525D4">
            <w:r>
              <w:t xml:space="preserve">Automobilis VW </w:t>
            </w:r>
            <w:proofErr w:type="spellStart"/>
            <w:r>
              <w:t>Caddy</w:t>
            </w:r>
            <w:proofErr w:type="spellEnd"/>
            <w:r>
              <w:t>, identifikavimo numeris WV2ZZZ2KZ9X034747, spalva – pilka, degalų rūšis – benzinas, pagaminimo metai – 2008, valstybinis numeris EDR 754, rida – 263 295 km</w:t>
            </w:r>
          </w:p>
        </w:tc>
        <w:tc>
          <w:tcPr>
            <w:tcW w:w="5352" w:type="dxa"/>
            <w:tcBorders>
              <w:top w:val="single" w:sz="4" w:space="0" w:color="auto"/>
              <w:left w:val="single" w:sz="4" w:space="0" w:color="auto"/>
              <w:bottom w:val="single" w:sz="4" w:space="0" w:color="auto"/>
              <w:right w:val="single" w:sz="4" w:space="0" w:color="auto"/>
            </w:tcBorders>
          </w:tcPr>
          <w:p w:rsidR="0049114F" w:rsidRDefault="0049114F" w:rsidP="0049114F">
            <w:pPr>
              <w:jc w:val="both"/>
            </w:pPr>
            <w:r>
              <w:t>A</w:t>
            </w:r>
            <w:r w:rsidR="00841994">
              <w:t>utomobilio variklis dirba ne visa galia, nepakankamas dinamiškumas (variklis dirba nestabiliai ir su pertrūkiais). Automobilio kėbulas stipriai paveiktas korozijos. Neveikia išmetimo sistemos katalizatorius. Automobilio TA galioja iki 2023-08-10.</w:t>
            </w:r>
            <w:r>
              <w:t xml:space="preserve"> </w:t>
            </w:r>
          </w:p>
          <w:p w:rsidR="007008A7" w:rsidRDefault="004C78AF" w:rsidP="0049114F">
            <w:pPr>
              <w:jc w:val="both"/>
            </w:pPr>
            <w:r>
              <w:t>Šiuo metu automobilis neeksploatuojamas.</w:t>
            </w:r>
            <w:r w:rsidR="00390EEC">
              <w:t xml:space="preserve"> Automobiliu naudojosi Kavarsko seniūnijos darbuotojai.</w:t>
            </w:r>
          </w:p>
        </w:tc>
      </w:tr>
      <w:tr w:rsidR="007008A7" w:rsidTr="004C78AF">
        <w:tc>
          <w:tcPr>
            <w:tcW w:w="601" w:type="dxa"/>
            <w:tcBorders>
              <w:top w:val="single" w:sz="4" w:space="0" w:color="auto"/>
              <w:left w:val="single" w:sz="4" w:space="0" w:color="auto"/>
              <w:bottom w:val="single" w:sz="4" w:space="0" w:color="auto"/>
              <w:right w:val="single" w:sz="4" w:space="0" w:color="auto"/>
            </w:tcBorders>
            <w:hideMark/>
          </w:tcPr>
          <w:p w:rsidR="007008A7" w:rsidRDefault="007008A7" w:rsidP="003525D4">
            <w:r>
              <w:t>3.</w:t>
            </w:r>
          </w:p>
        </w:tc>
        <w:tc>
          <w:tcPr>
            <w:tcW w:w="3902" w:type="dxa"/>
            <w:tcBorders>
              <w:top w:val="single" w:sz="4" w:space="0" w:color="auto"/>
              <w:left w:val="single" w:sz="4" w:space="0" w:color="auto"/>
              <w:bottom w:val="single" w:sz="4" w:space="0" w:color="auto"/>
              <w:right w:val="single" w:sz="4" w:space="0" w:color="auto"/>
            </w:tcBorders>
          </w:tcPr>
          <w:p w:rsidR="007008A7" w:rsidRDefault="007008A7" w:rsidP="003525D4">
            <w:r>
              <w:t xml:space="preserve">Automobilis VW </w:t>
            </w:r>
            <w:proofErr w:type="spellStart"/>
            <w:r>
              <w:t>Transporter</w:t>
            </w:r>
            <w:proofErr w:type="spellEnd"/>
            <w:r>
              <w:t>, identifikavimo numeris WV2ZZZ70ZVH007798, spalva – balta, degalų rūšis – benzinas, pagaminimo metai – 1996, valstybinis numeris CUG 610, rida – 923 612 km</w:t>
            </w:r>
          </w:p>
        </w:tc>
        <w:tc>
          <w:tcPr>
            <w:tcW w:w="5352" w:type="dxa"/>
            <w:tcBorders>
              <w:top w:val="single" w:sz="4" w:space="0" w:color="auto"/>
              <w:left w:val="single" w:sz="4" w:space="0" w:color="auto"/>
              <w:bottom w:val="single" w:sz="4" w:space="0" w:color="auto"/>
              <w:right w:val="single" w:sz="4" w:space="0" w:color="auto"/>
            </w:tcBorders>
          </w:tcPr>
          <w:p w:rsidR="004C78AF" w:rsidRDefault="004C78AF" w:rsidP="004C78AF">
            <w:pPr>
              <w:jc w:val="both"/>
            </w:pPr>
            <w:r>
              <w:t>Išlūžusi galinio rato pakabos svirties kėbulo gembė. Kėbulas stipriai paveiktas korozijos. Variklis dirba nestabiliai, gęsta dirbdamas tuščia eiga. TA galioja iki 2023-10-09.</w:t>
            </w:r>
          </w:p>
          <w:p w:rsidR="007008A7" w:rsidRDefault="00390EEC" w:rsidP="004C78AF">
            <w:pPr>
              <w:jc w:val="both"/>
            </w:pPr>
            <w:r>
              <w:t>Automobiliu naudojasi Anykščių rajono savivaldybės administracija.</w:t>
            </w:r>
          </w:p>
        </w:tc>
      </w:tr>
    </w:tbl>
    <w:p w:rsidR="007008A7" w:rsidRDefault="007008A7" w:rsidP="00407B07">
      <w:pPr>
        <w:spacing w:line="360" w:lineRule="auto"/>
        <w:jc w:val="both"/>
      </w:pPr>
    </w:p>
    <w:p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407B07" w:rsidRDefault="00407B07" w:rsidP="00407B07">
      <w:pPr>
        <w:tabs>
          <w:tab w:val="left" w:pos="993"/>
        </w:tabs>
        <w:jc w:val="both"/>
        <w:rPr>
          <w:b/>
        </w:rPr>
      </w:pPr>
    </w:p>
    <w:p w:rsidR="00407B07" w:rsidRDefault="007F32C0" w:rsidP="00407B07">
      <w:pPr>
        <w:spacing w:line="360" w:lineRule="auto"/>
        <w:jc w:val="both"/>
      </w:pPr>
      <w:r>
        <w:t xml:space="preserve">       </w:t>
      </w:r>
      <w:r w:rsidR="0068367C">
        <w:t>Bus nurašytas Anykščių rajono savivaldybei nuosavyb</w:t>
      </w:r>
      <w:r w:rsidR="00260B9E">
        <w:t>ės teise</w:t>
      </w:r>
      <w:r w:rsidR="005D189E">
        <w:t xml:space="preserve"> priklausantis nenaudojamas turtas</w:t>
      </w:r>
      <w:r w:rsidR="00260B9E">
        <w:t>.</w:t>
      </w:r>
    </w:p>
    <w:p w:rsidR="00407B07" w:rsidRDefault="00407B07" w:rsidP="00407B07">
      <w:pPr>
        <w:jc w:val="both"/>
        <w:rPr>
          <w:b/>
        </w:rPr>
      </w:pPr>
      <w:r>
        <w:rPr>
          <w:b/>
        </w:rPr>
        <w:t>3. Lėšų poreikis ir šaltiniai:</w:t>
      </w:r>
    </w:p>
    <w:p w:rsidR="00407B07" w:rsidRDefault="00407B07" w:rsidP="00407B07">
      <w:pPr>
        <w:jc w:val="both"/>
        <w:rPr>
          <w:b/>
        </w:rPr>
      </w:pPr>
    </w:p>
    <w:p w:rsidR="00407B07" w:rsidRPr="00EA7694" w:rsidRDefault="00E07C84" w:rsidP="00446E85">
      <w:pPr>
        <w:spacing w:line="360" w:lineRule="auto"/>
        <w:jc w:val="both"/>
      </w:pPr>
      <w:r>
        <w:t xml:space="preserve">      </w:t>
      </w:r>
      <w:r w:rsidR="00390EEC">
        <w:t xml:space="preserve"> </w:t>
      </w:r>
      <w:r w:rsidR="00260B9E">
        <w:t>Anykščių rajono savivaldybės biudžeto lėšos</w:t>
      </w:r>
      <w:r w:rsidR="005D189E">
        <w:t xml:space="preserve"> už viešo aukciono paskelbimą vietinėje spaudoje apie 150 Eur (už 2 aukcionus).</w:t>
      </w:r>
    </w:p>
    <w:p w:rsidR="00407B07" w:rsidRDefault="00407B07" w:rsidP="00407B07">
      <w:pPr>
        <w:jc w:val="both"/>
        <w:rPr>
          <w:b/>
        </w:rPr>
      </w:pPr>
    </w:p>
    <w:p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407B07" w:rsidRDefault="00407B07" w:rsidP="00407B07">
      <w:pPr>
        <w:jc w:val="both"/>
        <w:rPr>
          <w:b/>
        </w:rPr>
      </w:pPr>
    </w:p>
    <w:p w:rsidR="00407B07" w:rsidRDefault="00407B07" w:rsidP="00407B07">
      <w:pPr>
        <w:spacing w:line="360" w:lineRule="auto"/>
        <w:jc w:val="both"/>
      </w:pPr>
      <w:r>
        <w:t xml:space="preserve">      </w:t>
      </w:r>
      <w:r w:rsidR="00390EEC">
        <w:t xml:space="preserve"> </w:t>
      </w:r>
      <w:r>
        <w:t xml:space="preserve">Teisinio reguliavimo poveikio vertinimo rezultatai nevertinami. </w:t>
      </w:r>
    </w:p>
    <w:p w:rsidR="00407B07" w:rsidRPr="00AF5B2D" w:rsidRDefault="00407B07" w:rsidP="00407B07">
      <w:pPr>
        <w:spacing w:line="360" w:lineRule="auto"/>
        <w:jc w:val="both"/>
      </w:pPr>
      <w:r>
        <w:t xml:space="preserve">       Neigiamų priimto sprendimo pasekmių nenumatoma.</w:t>
      </w:r>
    </w:p>
    <w:p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rsidR="00407B07" w:rsidRDefault="00407B07" w:rsidP="00407B07">
      <w:pPr>
        <w:jc w:val="both"/>
        <w:rPr>
          <w:b/>
        </w:rPr>
      </w:pPr>
    </w:p>
    <w:p w:rsidR="00407B07" w:rsidRDefault="00407B07" w:rsidP="00407B07">
      <w:pPr>
        <w:jc w:val="both"/>
      </w:pPr>
      <w:r>
        <w:t>Nereikia.</w:t>
      </w:r>
    </w:p>
    <w:p w:rsidR="00407B07" w:rsidRPr="00BD6314" w:rsidRDefault="00407B07" w:rsidP="00407B07">
      <w:pPr>
        <w:jc w:val="both"/>
      </w:pPr>
    </w:p>
    <w:p w:rsidR="00407B07" w:rsidRDefault="00407B07" w:rsidP="00407B07">
      <w:pPr>
        <w:jc w:val="both"/>
        <w:rPr>
          <w:b/>
        </w:rPr>
      </w:pPr>
      <w:r w:rsidRPr="003B16DC">
        <w:rPr>
          <w:b/>
        </w:rPr>
        <w:t>6. Sprendimo įgyvendinimo terminai – kas, ką ir kada turėtų atlikti</w:t>
      </w:r>
      <w:r>
        <w:rPr>
          <w:b/>
        </w:rPr>
        <w:t>:</w:t>
      </w:r>
    </w:p>
    <w:p w:rsidR="00407B07" w:rsidRDefault="00407B07" w:rsidP="00407B07">
      <w:pPr>
        <w:jc w:val="both"/>
        <w:rPr>
          <w:b/>
        </w:rPr>
      </w:pPr>
    </w:p>
    <w:p w:rsidR="00407B07" w:rsidRPr="003B16DC" w:rsidRDefault="00E07C84" w:rsidP="00407B07">
      <w:pPr>
        <w:spacing w:line="360" w:lineRule="auto"/>
        <w:jc w:val="both"/>
        <w:rPr>
          <w:b/>
        </w:rPr>
      </w:pPr>
      <w:r>
        <w:t xml:space="preserve">       </w:t>
      </w:r>
      <w:r w:rsidR="007373CF">
        <w:t>Anykščių rajo</w:t>
      </w:r>
      <w:r w:rsidR="005D189E">
        <w:t>no savivaldybės administracijai iki 2023 m. rugsėjo 1 d. nurašyti sprendimo projekte išvardintą turtą</w:t>
      </w:r>
      <w:r w:rsidR="0049114F">
        <w:t xml:space="preserve"> (nepriklausomi turto vertintojai nustato pradines pardavimo kainas, skelbiamas viešas prekių aukcionas, viešame prekių aukcione parduotas turtas išbraukiamas iš Savivaldybės turto apskaitos.</w:t>
      </w:r>
    </w:p>
    <w:p w:rsidR="00407B07" w:rsidRDefault="00407B07" w:rsidP="00407B07">
      <w:pPr>
        <w:jc w:val="both"/>
        <w:rPr>
          <w:b/>
        </w:rPr>
      </w:pPr>
      <w:r w:rsidRPr="003B16DC">
        <w:rPr>
          <w:b/>
        </w:rPr>
        <w:t>7. Sprendimo projekto rengimo metu gauti specialistų vertinimai ir išvados</w:t>
      </w:r>
      <w:r>
        <w:rPr>
          <w:b/>
        </w:rPr>
        <w:t>:</w:t>
      </w:r>
    </w:p>
    <w:p w:rsidR="00407B07" w:rsidRDefault="00407B07" w:rsidP="00407B07">
      <w:pPr>
        <w:jc w:val="both"/>
        <w:rPr>
          <w:b/>
        </w:rPr>
      </w:pPr>
    </w:p>
    <w:p w:rsidR="00407B07" w:rsidRDefault="00F546F4" w:rsidP="00407B07">
      <w:pPr>
        <w:jc w:val="both"/>
      </w:pPr>
      <w:r>
        <w:t>Negauti.</w:t>
      </w:r>
    </w:p>
    <w:p w:rsidR="00F546F4" w:rsidRPr="00BD6314" w:rsidRDefault="00F546F4" w:rsidP="00407B07">
      <w:pPr>
        <w:jc w:val="both"/>
      </w:pPr>
    </w:p>
    <w:p w:rsidR="00407B07" w:rsidRDefault="00407B07" w:rsidP="00407B07">
      <w:pPr>
        <w:rPr>
          <w:b/>
        </w:rPr>
      </w:pPr>
      <w:r w:rsidRPr="003B16DC">
        <w:rPr>
          <w:b/>
        </w:rPr>
        <w:t>8. Kiti reikalingi pagrindimai, skaičiavimai ir paaiškinimai</w:t>
      </w:r>
      <w:r>
        <w:rPr>
          <w:b/>
        </w:rPr>
        <w:t>:</w:t>
      </w:r>
    </w:p>
    <w:p w:rsidR="00407B07" w:rsidRDefault="00407B07" w:rsidP="00407B07">
      <w:pPr>
        <w:rPr>
          <w:b/>
        </w:rPr>
      </w:pPr>
    </w:p>
    <w:p w:rsidR="00407B07" w:rsidRDefault="00407B07" w:rsidP="00407B07">
      <w:r>
        <w:t>Nėra.</w:t>
      </w:r>
    </w:p>
    <w:p w:rsidR="00407B07" w:rsidRPr="00481A1F" w:rsidRDefault="00407B07" w:rsidP="00407B07"/>
    <w:p w:rsidR="00407B07" w:rsidRDefault="00407B07" w:rsidP="00407B07">
      <w:r>
        <w:rPr>
          <w:b/>
        </w:rPr>
        <w:t>9</w:t>
      </w:r>
      <w:r w:rsidRPr="003B16DC">
        <w:rPr>
          <w:b/>
        </w:rPr>
        <w:t>. Sprendimo projekto iniciatoriai ir rengėjai, pranešėjas</w:t>
      </w:r>
      <w:r>
        <w:rPr>
          <w:b/>
        </w:rPr>
        <w:t>:</w:t>
      </w:r>
      <w:r w:rsidRPr="003B16DC">
        <w:t xml:space="preserve"> </w:t>
      </w:r>
    </w:p>
    <w:p w:rsidR="00407B07" w:rsidRDefault="00407B07" w:rsidP="00407B07"/>
    <w:p w:rsidR="00407B07" w:rsidRDefault="00407B07" w:rsidP="00407B07">
      <w:pPr>
        <w:spacing w:line="360" w:lineRule="auto"/>
      </w:pPr>
      <w:r>
        <w:t>Iniciator</w:t>
      </w:r>
      <w:r w:rsidR="0049114F">
        <w:t>ius – Anykščių rajono savivaldybės administracija</w:t>
      </w:r>
      <w:r w:rsidR="00E07C84">
        <w:t>.</w:t>
      </w:r>
    </w:p>
    <w:p w:rsidR="00407B07" w:rsidRDefault="00407B07" w:rsidP="00407B07">
      <w:pPr>
        <w:spacing w:line="360" w:lineRule="auto"/>
      </w:pPr>
      <w:r>
        <w:t>Projekto rengėja – Viešųjų pirkimų ir turto skyriaus vedėjo pavaduotoja A. Savickienė.</w:t>
      </w:r>
    </w:p>
    <w:p w:rsidR="00407B07" w:rsidRDefault="00407B07" w:rsidP="00407B07">
      <w:pPr>
        <w:spacing w:line="360" w:lineRule="auto"/>
      </w:pPr>
      <w:r>
        <w:t>Pranešėja – Viešųjų pirkimų ir turto skyriaus vedėja Vilma Vilkickaitė.</w:t>
      </w:r>
      <w:r w:rsidRPr="003B16DC">
        <w:t xml:space="preserve">            </w:t>
      </w:r>
    </w:p>
    <w:p w:rsidR="00407B07" w:rsidRDefault="00407B07" w:rsidP="00407B07"/>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 w:rsidR="00407B07" w:rsidRDefault="00407B07" w:rsidP="00407B07">
      <w:pPr>
        <w:pStyle w:val="Pagrindinistekstas"/>
        <w:spacing w:line="360" w:lineRule="auto"/>
      </w:pPr>
    </w:p>
    <w:p w:rsidR="00407B07" w:rsidRDefault="00407B07" w:rsidP="00407B07">
      <w:pPr>
        <w:pStyle w:val="Pagrindinistekstas"/>
        <w:spacing w:line="360" w:lineRule="auto"/>
      </w:pPr>
    </w:p>
    <w:p w:rsidR="00407B07" w:rsidRDefault="00407B07" w:rsidP="00407B07">
      <w:pPr>
        <w:pStyle w:val="Pagrindinistekstas"/>
        <w:spacing w:line="360" w:lineRule="auto"/>
      </w:pPr>
    </w:p>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sectPr w:rsidR="00EA1E48"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5719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253577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7610413">
    <w:abstractNumId w:val="13"/>
  </w:num>
  <w:num w:numId="4" w16cid:durableId="438330436">
    <w:abstractNumId w:val="3"/>
  </w:num>
  <w:num w:numId="5" w16cid:durableId="1978607567">
    <w:abstractNumId w:val="6"/>
  </w:num>
  <w:num w:numId="6" w16cid:durableId="285743731">
    <w:abstractNumId w:val="2"/>
  </w:num>
  <w:num w:numId="7" w16cid:durableId="356663955">
    <w:abstractNumId w:val="0"/>
  </w:num>
  <w:num w:numId="8" w16cid:durableId="974409502">
    <w:abstractNumId w:val="15"/>
  </w:num>
  <w:num w:numId="9" w16cid:durableId="1000351639">
    <w:abstractNumId w:val="9"/>
  </w:num>
  <w:num w:numId="10" w16cid:durableId="29187178">
    <w:abstractNumId w:val="14"/>
  </w:num>
  <w:num w:numId="11" w16cid:durableId="1789932180">
    <w:abstractNumId w:val="11"/>
  </w:num>
  <w:num w:numId="12" w16cid:durableId="2047411625">
    <w:abstractNumId w:val="8"/>
  </w:num>
  <w:num w:numId="13" w16cid:durableId="189150438">
    <w:abstractNumId w:val="5"/>
  </w:num>
  <w:num w:numId="14" w16cid:durableId="14312282">
    <w:abstractNumId w:val="4"/>
  </w:num>
  <w:num w:numId="15" w16cid:durableId="871768089">
    <w:abstractNumId w:val="10"/>
  </w:num>
  <w:num w:numId="16" w16cid:durableId="733429508">
    <w:abstractNumId w:val="16"/>
  </w:num>
  <w:num w:numId="17" w16cid:durableId="12977546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207"/>
    <w:rsid w:val="00000AD2"/>
    <w:rsid w:val="000038DB"/>
    <w:rsid w:val="00005D75"/>
    <w:rsid w:val="00013C8C"/>
    <w:rsid w:val="00016F5B"/>
    <w:rsid w:val="000270EE"/>
    <w:rsid w:val="00030194"/>
    <w:rsid w:val="00032EB3"/>
    <w:rsid w:val="00041B07"/>
    <w:rsid w:val="000618E0"/>
    <w:rsid w:val="00066D6F"/>
    <w:rsid w:val="000676F9"/>
    <w:rsid w:val="00077C76"/>
    <w:rsid w:val="0008189D"/>
    <w:rsid w:val="00081C39"/>
    <w:rsid w:val="000929A5"/>
    <w:rsid w:val="00095323"/>
    <w:rsid w:val="00095356"/>
    <w:rsid w:val="0009558D"/>
    <w:rsid w:val="00096474"/>
    <w:rsid w:val="000A406D"/>
    <w:rsid w:val="000B300B"/>
    <w:rsid w:val="000B396E"/>
    <w:rsid w:val="000B3E5C"/>
    <w:rsid w:val="000C2430"/>
    <w:rsid w:val="000E03C0"/>
    <w:rsid w:val="000E13B2"/>
    <w:rsid w:val="000E6268"/>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5843"/>
    <w:rsid w:val="001918A6"/>
    <w:rsid w:val="00193214"/>
    <w:rsid w:val="0019756E"/>
    <w:rsid w:val="001A26D6"/>
    <w:rsid w:val="001A64F4"/>
    <w:rsid w:val="001A763A"/>
    <w:rsid w:val="001A778C"/>
    <w:rsid w:val="001B489F"/>
    <w:rsid w:val="001B5368"/>
    <w:rsid w:val="001C1C2C"/>
    <w:rsid w:val="001C661B"/>
    <w:rsid w:val="001D0F8D"/>
    <w:rsid w:val="001F08BD"/>
    <w:rsid w:val="001F7492"/>
    <w:rsid w:val="00203D53"/>
    <w:rsid w:val="00205DFB"/>
    <w:rsid w:val="002127D6"/>
    <w:rsid w:val="0021779B"/>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C4844"/>
    <w:rsid w:val="002D0C01"/>
    <w:rsid w:val="002D299E"/>
    <w:rsid w:val="002D3DC8"/>
    <w:rsid w:val="002D4842"/>
    <w:rsid w:val="002E39A6"/>
    <w:rsid w:val="002E6828"/>
    <w:rsid w:val="002E7B3B"/>
    <w:rsid w:val="002F7256"/>
    <w:rsid w:val="00300A36"/>
    <w:rsid w:val="0030141E"/>
    <w:rsid w:val="003046CF"/>
    <w:rsid w:val="00313831"/>
    <w:rsid w:val="00317C5B"/>
    <w:rsid w:val="00323B4E"/>
    <w:rsid w:val="00333E99"/>
    <w:rsid w:val="0034302C"/>
    <w:rsid w:val="00346381"/>
    <w:rsid w:val="00352728"/>
    <w:rsid w:val="00353282"/>
    <w:rsid w:val="003564F3"/>
    <w:rsid w:val="003578A4"/>
    <w:rsid w:val="00360A48"/>
    <w:rsid w:val="00364606"/>
    <w:rsid w:val="00371F1B"/>
    <w:rsid w:val="003766C9"/>
    <w:rsid w:val="00384F92"/>
    <w:rsid w:val="0038775C"/>
    <w:rsid w:val="00390EEC"/>
    <w:rsid w:val="00393874"/>
    <w:rsid w:val="00395AF7"/>
    <w:rsid w:val="00395E27"/>
    <w:rsid w:val="003B02B1"/>
    <w:rsid w:val="003B173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619F8"/>
    <w:rsid w:val="0046234C"/>
    <w:rsid w:val="004739AD"/>
    <w:rsid w:val="00483A6F"/>
    <w:rsid w:val="00485311"/>
    <w:rsid w:val="00485DA3"/>
    <w:rsid w:val="004870F1"/>
    <w:rsid w:val="0049114F"/>
    <w:rsid w:val="004A5BCD"/>
    <w:rsid w:val="004B2803"/>
    <w:rsid w:val="004B7673"/>
    <w:rsid w:val="004C32AE"/>
    <w:rsid w:val="004C78AF"/>
    <w:rsid w:val="004F1A2A"/>
    <w:rsid w:val="00502D8A"/>
    <w:rsid w:val="00505711"/>
    <w:rsid w:val="00511F91"/>
    <w:rsid w:val="0051409C"/>
    <w:rsid w:val="005169EC"/>
    <w:rsid w:val="0052196A"/>
    <w:rsid w:val="00524592"/>
    <w:rsid w:val="00526641"/>
    <w:rsid w:val="0054325D"/>
    <w:rsid w:val="00546318"/>
    <w:rsid w:val="00547ED9"/>
    <w:rsid w:val="00552A1C"/>
    <w:rsid w:val="005570CC"/>
    <w:rsid w:val="0056210E"/>
    <w:rsid w:val="00570105"/>
    <w:rsid w:val="00575AB2"/>
    <w:rsid w:val="00577972"/>
    <w:rsid w:val="00592956"/>
    <w:rsid w:val="005A1E5A"/>
    <w:rsid w:val="005A5E80"/>
    <w:rsid w:val="005C001A"/>
    <w:rsid w:val="005C0F55"/>
    <w:rsid w:val="005D02A1"/>
    <w:rsid w:val="005D1601"/>
    <w:rsid w:val="005D189E"/>
    <w:rsid w:val="005D1F33"/>
    <w:rsid w:val="005E0207"/>
    <w:rsid w:val="005E2728"/>
    <w:rsid w:val="005E4CDA"/>
    <w:rsid w:val="005E6906"/>
    <w:rsid w:val="005F6E26"/>
    <w:rsid w:val="005F7153"/>
    <w:rsid w:val="00607519"/>
    <w:rsid w:val="00607A3E"/>
    <w:rsid w:val="00612F5D"/>
    <w:rsid w:val="00615365"/>
    <w:rsid w:val="00615F2B"/>
    <w:rsid w:val="00616B00"/>
    <w:rsid w:val="006310B9"/>
    <w:rsid w:val="00634AF4"/>
    <w:rsid w:val="006423BB"/>
    <w:rsid w:val="0064498D"/>
    <w:rsid w:val="00652DE6"/>
    <w:rsid w:val="00654FA1"/>
    <w:rsid w:val="0066003B"/>
    <w:rsid w:val="00664B7F"/>
    <w:rsid w:val="00672FCB"/>
    <w:rsid w:val="00677B8F"/>
    <w:rsid w:val="006804C1"/>
    <w:rsid w:val="0068367C"/>
    <w:rsid w:val="00684BEE"/>
    <w:rsid w:val="006A2B20"/>
    <w:rsid w:val="006B49E0"/>
    <w:rsid w:val="006B51B0"/>
    <w:rsid w:val="006C1AF4"/>
    <w:rsid w:val="006C1B8E"/>
    <w:rsid w:val="006C4DEB"/>
    <w:rsid w:val="006C6DA1"/>
    <w:rsid w:val="006D0F62"/>
    <w:rsid w:val="006D41AE"/>
    <w:rsid w:val="006D6B29"/>
    <w:rsid w:val="006E0069"/>
    <w:rsid w:val="006E25D1"/>
    <w:rsid w:val="006E294E"/>
    <w:rsid w:val="006E3114"/>
    <w:rsid w:val="006E4F3C"/>
    <w:rsid w:val="006E5974"/>
    <w:rsid w:val="006E61CB"/>
    <w:rsid w:val="006F7E23"/>
    <w:rsid w:val="007004E5"/>
    <w:rsid w:val="007005C3"/>
    <w:rsid w:val="007008A7"/>
    <w:rsid w:val="007128C8"/>
    <w:rsid w:val="00714EDA"/>
    <w:rsid w:val="00720FEB"/>
    <w:rsid w:val="00721E17"/>
    <w:rsid w:val="0073197F"/>
    <w:rsid w:val="00734D80"/>
    <w:rsid w:val="007373CF"/>
    <w:rsid w:val="007378CF"/>
    <w:rsid w:val="00753B4C"/>
    <w:rsid w:val="00754D60"/>
    <w:rsid w:val="0075708D"/>
    <w:rsid w:val="00761711"/>
    <w:rsid w:val="00766A48"/>
    <w:rsid w:val="007773CC"/>
    <w:rsid w:val="007779BD"/>
    <w:rsid w:val="00783DAE"/>
    <w:rsid w:val="00790055"/>
    <w:rsid w:val="007956F6"/>
    <w:rsid w:val="007B7C23"/>
    <w:rsid w:val="007C02DB"/>
    <w:rsid w:val="007C106A"/>
    <w:rsid w:val="007D4556"/>
    <w:rsid w:val="007D7D07"/>
    <w:rsid w:val="007E1143"/>
    <w:rsid w:val="007E729A"/>
    <w:rsid w:val="007F32C0"/>
    <w:rsid w:val="007F37A6"/>
    <w:rsid w:val="007F7D38"/>
    <w:rsid w:val="0080436D"/>
    <w:rsid w:val="008120F5"/>
    <w:rsid w:val="00813D1A"/>
    <w:rsid w:val="00822FCE"/>
    <w:rsid w:val="008271C3"/>
    <w:rsid w:val="008348A1"/>
    <w:rsid w:val="008404B7"/>
    <w:rsid w:val="00841036"/>
    <w:rsid w:val="00841994"/>
    <w:rsid w:val="008438F7"/>
    <w:rsid w:val="00852519"/>
    <w:rsid w:val="008566B7"/>
    <w:rsid w:val="00865A71"/>
    <w:rsid w:val="00876F6D"/>
    <w:rsid w:val="008771E0"/>
    <w:rsid w:val="008A0720"/>
    <w:rsid w:val="008A2FEF"/>
    <w:rsid w:val="008B3559"/>
    <w:rsid w:val="008C32D3"/>
    <w:rsid w:val="008C5D56"/>
    <w:rsid w:val="008D5B47"/>
    <w:rsid w:val="008D7041"/>
    <w:rsid w:val="008E288E"/>
    <w:rsid w:val="008E3231"/>
    <w:rsid w:val="008E4BE6"/>
    <w:rsid w:val="008F2164"/>
    <w:rsid w:val="008F65A0"/>
    <w:rsid w:val="008F678A"/>
    <w:rsid w:val="00902A72"/>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6220"/>
    <w:rsid w:val="00B26920"/>
    <w:rsid w:val="00B3117E"/>
    <w:rsid w:val="00B31EF2"/>
    <w:rsid w:val="00B31F83"/>
    <w:rsid w:val="00B36CD2"/>
    <w:rsid w:val="00B472A2"/>
    <w:rsid w:val="00B4750C"/>
    <w:rsid w:val="00B4794A"/>
    <w:rsid w:val="00B5143F"/>
    <w:rsid w:val="00B60664"/>
    <w:rsid w:val="00B60FB3"/>
    <w:rsid w:val="00B776C4"/>
    <w:rsid w:val="00B833F8"/>
    <w:rsid w:val="00B869DB"/>
    <w:rsid w:val="00B92730"/>
    <w:rsid w:val="00BA0924"/>
    <w:rsid w:val="00BA414C"/>
    <w:rsid w:val="00BA643E"/>
    <w:rsid w:val="00BB171B"/>
    <w:rsid w:val="00BB1885"/>
    <w:rsid w:val="00BB6C9F"/>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A5E42"/>
    <w:rsid w:val="00CB085D"/>
    <w:rsid w:val="00CB0C89"/>
    <w:rsid w:val="00CB10B3"/>
    <w:rsid w:val="00CD5582"/>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507A"/>
    <w:rsid w:val="00DD2C4F"/>
    <w:rsid w:val="00DD2F70"/>
    <w:rsid w:val="00DE769B"/>
    <w:rsid w:val="00E05959"/>
    <w:rsid w:val="00E064CA"/>
    <w:rsid w:val="00E07C84"/>
    <w:rsid w:val="00E10364"/>
    <w:rsid w:val="00E15DCF"/>
    <w:rsid w:val="00E208BA"/>
    <w:rsid w:val="00E22152"/>
    <w:rsid w:val="00E22BCC"/>
    <w:rsid w:val="00E22ED0"/>
    <w:rsid w:val="00E23693"/>
    <w:rsid w:val="00E27D27"/>
    <w:rsid w:val="00E46F7C"/>
    <w:rsid w:val="00E54AF7"/>
    <w:rsid w:val="00E55A96"/>
    <w:rsid w:val="00E63F1C"/>
    <w:rsid w:val="00E64E7D"/>
    <w:rsid w:val="00E67FDA"/>
    <w:rsid w:val="00E837A0"/>
    <w:rsid w:val="00E84EEF"/>
    <w:rsid w:val="00E92676"/>
    <w:rsid w:val="00E943F3"/>
    <w:rsid w:val="00EA1E48"/>
    <w:rsid w:val="00EA61AA"/>
    <w:rsid w:val="00EC71C8"/>
    <w:rsid w:val="00ED2288"/>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7761F"/>
    <w:rsid w:val="00F82A47"/>
    <w:rsid w:val="00F85FE1"/>
    <w:rsid w:val="00F94A1F"/>
    <w:rsid w:val="00F96142"/>
    <w:rsid w:val="00F96ADD"/>
    <w:rsid w:val="00F97668"/>
    <w:rsid w:val="00FB7A34"/>
    <w:rsid w:val="00FD3586"/>
    <w:rsid w:val="00FE00A3"/>
    <w:rsid w:val="00FE08B1"/>
    <w:rsid w:val="00FE1A03"/>
    <w:rsid w:val="00FE27BC"/>
    <w:rsid w:val="00FF163A"/>
    <w:rsid w:val="00FF1785"/>
    <w:rsid w:val="00FF7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5183F6-31B8-4F04-923D-F8502396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88B0C-3B35-4723-9310-2A08AF1C2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4722</Words>
  <Characters>2693</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2022-03-07T06:57:00Z</cp:lastPrinted>
  <dcterms:created xsi:type="dcterms:W3CDTF">2023-05-18T08:05:00Z</dcterms:created>
  <dcterms:modified xsi:type="dcterms:W3CDTF">2023-05-18T08:05:00Z</dcterms:modified>
</cp:coreProperties>
</file>